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F0F4C4" w14:textId="77777777" w:rsidR="008A0B3B" w:rsidRPr="00CA1AA4" w:rsidRDefault="00CA1AA4" w:rsidP="008A0B3B">
      <w:pPr>
        <w:pStyle w:val="Default"/>
      </w:pPr>
      <w:r>
        <w:rPr>
          <w:noProof/>
          <w:lang w:eastAsia="en-GB"/>
        </w:rPr>
        <w:drawing>
          <wp:anchor distT="0" distB="0" distL="114300" distR="114300" simplePos="0" relativeHeight="251658240" behindDoc="0" locked="0" layoutInCell="1" allowOverlap="1" wp14:anchorId="03D81343" wp14:editId="1367A438">
            <wp:simplePos x="0" y="0"/>
            <wp:positionH relativeFrom="column">
              <wp:posOffset>5076190</wp:posOffset>
            </wp:positionH>
            <wp:positionV relativeFrom="paragraph">
              <wp:posOffset>-560070</wp:posOffset>
            </wp:positionV>
            <wp:extent cx="1118870" cy="1101090"/>
            <wp:effectExtent l="0" t="0" r="5080" b="381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18870" cy="1101090"/>
                    </a:xfrm>
                    <a:prstGeom prst="rect">
                      <a:avLst/>
                    </a:prstGeom>
                    <a:noFill/>
                    <a:ln>
                      <a:noFill/>
                    </a:ln>
                  </pic:spPr>
                </pic:pic>
              </a:graphicData>
            </a:graphic>
            <wp14:sizeRelH relativeFrom="page">
              <wp14:pctWidth>0</wp14:pctWidth>
            </wp14:sizeRelH>
            <wp14:sizeRelV relativeFrom="page">
              <wp14:pctHeight>0</wp14:pctHeight>
            </wp14:sizeRelV>
          </wp:anchor>
        </w:drawing>
      </w:r>
      <w:r w:rsidR="008A0B3B" w:rsidRPr="00CA1AA4">
        <w:rPr>
          <w:b/>
          <w:color w:val="4F81BD" w:themeColor="accent1"/>
          <w:sz w:val="32"/>
          <w:szCs w:val="32"/>
        </w:rPr>
        <w:t xml:space="preserve">Surf Kayak Symposium FAQs </w:t>
      </w:r>
    </w:p>
    <w:p w14:paraId="52EAD566" w14:textId="77777777" w:rsidR="008A0B3B" w:rsidRDefault="008A0B3B" w:rsidP="008A0B3B">
      <w:pPr>
        <w:pStyle w:val="Default"/>
        <w:rPr>
          <w:color w:val="auto"/>
          <w:sz w:val="22"/>
          <w:szCs w:val="22"/>
        </w:rPr>
      </w:pPr>
      <w:r>
        <w:rPr>
          <w:b/>
          <w:bCs/>
          <w:color w:val="auto"/>
          <w:sz w:val="22"/>
          <w:szCs w:val="22"/>
        </w:rPr>
        <w:t xml:space="preserve">What is a surf kayak symposium? </w:t>
      </w:r>
    </w:p>
    <w:p w14:paraId="16098DDD" w14:textId="77777777" w:rsidR="008A0B3B" w:rsidRDefault="008A0B3B" w:rsidP="008A0B3B">
      <w:pPr>
        <w:pStyle w:val="Default"/>
        <w:rPr>
          <w:color w:val="auto"/>
          <w:sz w:val="22"/>
          <w:szCs w:val="22"/>
        </w:rPr>
      </w:pPr>
      <w:r>
        <w:rPr>
          <w:color w:val="auto"/>
          <w:sz w:val="22"/>
          <w:szCs w:val="22"/>
        </w:rPr>
        <w:t xml:space="preserve">The aim of the weekend is to focus on kayak surfing in a relaxed and non-competitive gathering of likeminded people. A safe place where people can be introduced to, and/or improve their surf kayak performance with groups small enough to make a personal difference. </w:t>
      </w:r>
    </w:p>
    <w:p w14:paraId="079408AB" w14:textId="77777777" w:rsidR="00CA1AA4" w:rsidRDefault="00CA1AA4" w:rsidP="008A0B3B">
      <w:pPr>
        <w:pStyle w:val="Default"/>
        <w:rPr>
          <w:color w:val="auto"/>
          <w:sz w:val="22"/>
          <w:szCs w:val="22"/>
        </w:rPr>
      </w:pPr>
    </w:p>
    <w:p w14:paraId="551D3022" w14:textId="77777777" w:rsidR="008A0B3B" w:rsidRDefault="008A0B3B" w:rsidP="008A0B3B">
      <w:pPr>
        <w:pStyle w:val="Default"/>
        <w:rPr>
          <w:color w:val="auto"/>
          <w:sz w:val="22"/>
          <w:szCs w:val="22"/>
        </w:rPr>
      </w:pPr>
      <w:r>
        <w:rPr>
          <w:b/>
          <w:bCs/>
          <w:color w:val="auto"/>
          <w:sz w:val="22"/>
          <w:szCs w:val="22"/>
        </w:rPr>
        <w:t xml:space="preserve">How are we coached? </w:t>
      </w:r>
    </w:p>
    <w:p w14:paraId="5BCC620A" w14:textId="44CAA1A7" w:rsidR="008A0B3B" w:rsidRDefault="008A0B3B" w:rsidP="008A0B3B">
      <w:pPr>
        <w:pStyle w:val="Default"/>
        <w:rPr>
          <w:color w:val="auto"/>
          <w:sz w:val="22"/>
          <w:szCs w:val="22"/>
        </w:rPr>
      </w:pPr>
      <w:r>
        <w:rPr>
          <w:color w:val="auto"/>
          <w:sz w:val="22"/>
          <w:szCs w:val="22"/>
        </w:rPr>
        <w:t xml:space="preserve">The weekend is organised for surfers to </w:t>
      </w:r>
      <w:r w:rsidR="00BE1CD2">
        <w:rPr>
          <w:color w:val="auto"/>
          <w:sz w:val="22"/>
          <w:szCs w:val="22"/>
        </w:rPr>
        <w:t>be grouped with others of similar</w:t>
      </w:r>
      <w:r>
        <w:rPr>
          <w:color w:val="auto"/>
          <w:sz w:val="22"/>
          <w:szCs w:val="22"/>
        </w:rPr>
        <w:t xml:space="preserve"> needs/ability; Beginners (newcomers), Intermediate (starting to catch green waves), and Advanced (developing progressive surfing skills). This allows us to select the right venue with the best conditions for individual progress. The coaching ratio is approximately 6 kayakers to each coach. </w:t>
      </w:r>
    </w:p>
    <w:p w14:paraId="4ADA03BB" w14:textId="77777777" w:rsidR="00CA1AA4" w:rsidRDefault="00CA1AA4" w:rsidP="008A0B3B">
      <w:pPr>
        <w:pStyle w:val="Default"/>
        <w:rPr>
          <w:color w:val="auto"/>
          <w:sz w:val="22"/>
          <w:szCs w:val="22"/>
        </w:rPr>
      </w:pPr>
    </w:p>
    <w:p w14:paraId="28CDFE91" w14:textId="42C3BFF9" w:rsidR="008A0B3B" w:rsidRDefault="008A0B3B" w:rsidP="008A0B3B">
      <w:pPr>
        <w:pStyle w:val="Default"/>
        <w:rPr>
          <w:color w:val="auto"/>
          <w:sz w:val="22"/>
          <w:szCs w:val="22"/>
        </w:rPr>
      </w:pPr>
      <w:r>
        <w:rPr>
          <w:color w:val="auto"/>
          <w:sz w:val="22"/>
          <w:szCs w:val="22"/>
        </w:rPr>
        <w:t>John-Paul Eatock</w:t>
      </w:r>
      <w:r w:rsidR="00BE1CD2">
        <w:rPr>
          <w:color w:val="auto"/>
          <w:sz w:val="22"/>
          <w:szCs w:val="22"/>
        </w:rPr>
        <w:t xml:space="preserve"> (founder and level 5 surf and sea coach), Glen Scott and Matt Holyer</w:t>
      </w:r>
      <w:r>
        <w:rPr>
          <w:color w:val="auto"/>
          <w:sz w:val="22"/>
          <w:szCs w:val="22"/>
        </w:rPr>
        <w:t xml:space="preserve"> </w:t>
      </w:r>
      <w:r w:rsidR="00BE1CD2">
        <w:rPr>
          <w:color w:val="auto"/>
          <w:sz w:val="22"/>
          <w:szCs w:val="22"/>
        </w:rPr>
        <w:t xml:space="preserve">(both Advanced Surf kayak leaders and surf kayak coaches) </w:t>
      </w:r>
      <w:r>
        <w:rPr>
          <w:color w:val="auto"/>
          <w:sz w:val="22"/>
          <w:szCs w:val="22"/>
        </w:rPr>
        <w:t>are the regular coaches for the weekend</w:t>
      </w:r>
      <w:r w:rsidR="00BE1CD2">
        <w:rPr>
          <w:color w:val="auto"/>
          <w:sz w:val="22"/>
          <w:szCs w:val="22"/>
        </w:rPr>
        <w:t xml:space="preserve"> and co-directors of Surf Kayak Coaching.com</w:t>
      </w:r>
      <w:r>
        <w:rPr>
          <w:color w:val="auto"/>
          <w:sz w:val="22"/>
          <w:szCs w:val="22"/>
        </w:rPr>
        <w:t xml:space="preserve">, with other coaches joining us if numbers increase. We also have a good number of experienced assistant coaches that are on hand to help with kit and to offer the odd demo as required. </w:t>
      </w:r>
    </w:p>
    <w:p w14:paraId="01ABCE28" w14:textId="77777777" w:rsidR="00CA1AA4" w:rsidRDefault="00CA1AA4" w:rsidP="008A0B3B">
      <w:pPr>
        <w:pStyle w:val="Default"/>
        <w:rPr>
          <w:color w:val="auto"/>
          <w:sz w:val="22"/>
          <w:szCs w:val="22"/>
        </w:rPr>
      </w:pPr>
    </w:p>
    <w:p w14:paraId="371080F7" w14:textId="6AA89CCE" w:rsidR="008A0B3B" w:rsidRDefault="008A0B3B" w:rsidP="008A0B3B">
      <w:pPr>
        <w:pStyle w:val="Default"/>
        <w:rPr>
          <w:color w:val="auto"/>
          <w:sz w:val="22"/>
          <w:szCs w:val="22"/>
        </w:rPr>
      </w:pPr>
      <w:r>
        <w:rPr>
          <w:color w:val="auto"/>
          <w:sz w:val="22"/>
          <w:szCs w:val="22"/>
        </w:rPr>
        <w:t xml:space="preserve">At the end of your coaching session you will have an opportunity to view video footage of your session. Bring a storage device (memory stick or similar), to allow you to take some footage and photos away with you. See examples on the Surf Kayak Coaching Facebook page. </w:t>
      </w:r>
    </w:p>
    <w:p w14:paraId="0F305290" w14:textId="77777777" w:rsidR="00CA1AA4" w:rsidRDefault="00CA1AA4" w:rsidP="008A0B3B">
      <w:pPr>
        <w:pStyle w:val="Default"/>
        <w:rPr>
          <w:color w:val="auto"/>
          <w:sz w:val="22"/>
          <w:szCs w:val="22"/>
        </w:rPr>
      </w:pPr>
    </w:p>
    <w:p w14:paraId="4BDC05B9" w14:textId="77777777" w:rsidR="008A0B3B" w:rsidRDefault="008A0B3B" w:rsidP="008A0B3B">
      <w:pPr>
        <w:pStyle w:val="Default"/>
        <w:rPr>
          <w:color w:val="auto"/>
          <w:sz w:val="22"/>
          <w:szCs w:val="22"/>
        </w:rPr>
      </w:pPr>
      <w:r>
        <w:rPr>
          <w:b/>
          <w:bCs/>
          <w:color w:val="auto"/>
          <w:sz w:val="22"/>
          <w:szCs w:val="22"/>
        </w:rPr>
        <w:t xml:space="preserve">What happens during a Symposium? </w:t>
      </w:r>
    </w:p>
    <w:p w14:paraId="52D478E0" w14:textId="4985986B" w:rsidR="00CA1AA4" w:rsidRDefault="008A0B3B" w:rsidP="008A0B3B">
      <w:pPr>
        <w:pStyle w:val="Default"/>
        <w:rPr>
          <w:color w:val="auto"/>
          <w:sz w:val="22"/>
          <w:szCs w:val="22"/>
        </w:rPr>
      </w:pPr>
      <w:r>
        <w:rPr>
          <w:color w:val="auto"/>
          <w:sz w:val="22"/>
          <w:szCs w:val="22"/>
        </w:rPr>
        <w:t xml:space="preserve">There are 3 coaching sessions – Sat am, Sat pm, &amp; Sun am. Sun pm is free surf for anyone who has any energy left! Sat eve is a relaxed gathering in the bar with </w:t>
      </w:r>
      <w:r w:rsidR="000A7FAD">
        <w:rPr>
          <w:color w:val="auto"/>
          <w:sz w:val="22"/>
          <w:szCs w:val="22"/>
        </w:rPr>
        <w:t>some evening entertainment…</w:t>
      </w:r>
    </w:p>
    <w:p w14:paraId="3C2E0E14" w14:textId="77777777" w:rsidR="008A0B3B" w:rsidRDefault="008A0B3B" w:rsidP="008A0B3B">
      <w:pPr>
        <w:pStyle w:val="Default"/>
        <w:rPr>
          <w:color w:val="auto"/>
          <w:sz w:val="22"/>
          <w:szCs w:val="22"/>
        </w:rPr>
      </w:pPr>
      <w:r>
        <w:rPr>
          <w:color w:val="auto"/>
          <w:sz w:val="22"/>
          <w:szCs w:val="22"/>
        </w:rPr>
        <w:t xml:space="preserve"> </w:t>
      </w:r>
    </w:p>
    <w:p w14:paraId="4DDEF3E6" w14:textId="77777777" w:rsidR="008A0B3B" w:rsidRDefault="008A0B3B" w:rsidP="008A0B3B">
      <w:pPr>
        <w:pStyle w:val="Default"/>
        <w:rPr>
          <w:color w:val="auto"/>
          <w:sz w:val="22"/>
          <w:szCs w:val="22"/>
        </w:rPr>
      </w:pPr>
      <w:r>
        <w:rPr>
          <w:color w:val="auto"/>
          <w:sz w:val="22"/>
          <w:szCs w:val="22"/>
        </w:rPr>
        <w:t xml:space="preserve">Previous coaching sessions have covered the following topics: </w:t>
      </w:r>
    </w:p>
    <w:p w14:paraId="7D3FA833" w14:textId="77777777" w:rsidR="008A0B3B" w:rsidRDefault="008A0B3B" w:rsidP="008A0B3B">
      <w:pPr>
        <w:pStyle w:val="Default"/>
        <w:rPr>
          <w:color w:val="auto"/>
          <w:sz w:val="22"/>
          <w:szCs w:val="22"/>
        </w:rPr>
      </w:pPr>
      <w:r>
        <w:rPr>
          <w:color w:val="auto"/>
          <w:sz w:val="22"/>
          <w:szCs w:val="22"/>
        </w:rPr>
        <w:t xml:space="preserve">• Getting to know your surf craft - Try a large range of surf craft for fit, comfort and stability; including rolling them in the safety of Hayle Estuary. </w:t>
      </w:r>
    </w:p>
    <w:p w14:paraId="0E24B114" w14:textId="77777777" w:rsidR="008A0B3B" w:rsidRDefault="008A0B3B" w:rsidP="008A0B3B">
      <w:pPr>
        <w:pStyle w:val="Default"/>
        <w:rPr>
          <w:color w:val="auto"/>
          <w:sz w:val="22"/>
          <w:szCs w:val="22"/>
        </w:rPr>
      </w:pPr>
      <w:r>
        <w:rPr>
          <w:color w:val="auto"/>
          <w:sz w:val="22"/>
          <w:szCs w:val="22"/>
        </w:rPr>
        <w:t xml:space="preserve">• How to catch a wave well </w:t>
      </w:r>
    </w:p>
    <w:p w14:paraId="30AA0C2E" w14:textId="77777777" w:rsidR="008A0B3B" w:rsidRDefault="008A0B3B" w:rsidP="008A0B3B">
      <w:pPr>
        <w:pStyle w:val="Default"/>
        <w:rPr>
          <w:color w:val="auto"/>
          <w:sz w:val="22"/>
          <w:szCs w:val="22"/>
        </w:rPr>
      </w:pPr>
      <w:r>
        <w:rPr>
          <w:color w:val="auto"/>
          <w:sz w:val="22"/>
          <w:szCs w:val="22"/>
        </w:rPr>
        <w:t xml:space="preserve">• How to surf a wave well, once you have caught it </w:t>
      </w:r>
    </w:p>
    <w:p w14:paraId="06A2183B" w14:textId="77777777" w:rsidR="008A0B3B" w:rsidRDefault="008A0B3B" w:rsidP="008A0B3B">
      <w:pPr>
        <w:pStyle w:val="Default"/>
        <w:rPr>
          <w:color w:val="auto"/>
          <w:sz w:val="22"/>
          <w:szCs w:val="22"/>
        </w:rPr>
      </w:pPr>
      <w:r>
        <w:rPr>
          <w:color w:val="auto"/>
          <w:sz w:val="22"/>
          <w:szCs w:val="22"/>
        </w:rPr>
        <w:t xml:space="preserve">• Self-rescues in surf; building confidence </w:t>
      </w:r>
    </w:p>
    <w:p w14:paraId="138848E8" w14:textId="77777777" w:rsidR="008A0B3B" w:rsidRDefault="008A0B3B" w:rsidP="008A0B3B">
      <w:pPr>
        <w:pStyle w:val="Default"/>
        <w:rPr>
          <w:color w:val="auto"/>
          <w:sz w:val="22"/>
          <w:szCs w:val="22"/>
        </w:rPr>
      </w:pPr>
      <w:r>
        <w:rPr>
          <w:color w:val="auto"/>
          <w:sz w:val="22"/>
          <w:szCs w:val="22"/>
        </w:rPr>
        <w:t xml:space="preserve">• Executing great bottom and top turns </w:t>
      </w:r>
    </w:p>
    <w:p w14:paraId="6E61ABF8" w14:textId="77777777" w:rsidR="008A0B3B" w:rsidRDefault="008A0B3B" w:rsidP="008A0B3B">
      <w:pPr>
        <w:pStyle w:val="Default"/>
        <w:rPr>
          <w:color w:val="auto"/>
          <w:sz w:val="22"/>
          <w:szCs w:val="22"/>
        </w:rPr>
      </w:pPr>
      <w:r>
        <w:rPr>
          <w:color w:val="auto"/>
          <w:sz w:val="22"/>
          <w:szCs w:val="22"/>
        </w:rPr>
        <w:t xml:space="preserve">• Building speed - great wave and body position and its effect on surfing </w:t>
      </w:r>
    </w:p>
    <w:p w14:paraId="340F3212" w14:textId="77777777" w:rsidR="008A0B3B" w:rsidRDefault="008A0B3B" w:rsidP="008A0B3B">
      <w:pPr>
        <w:pStyle w:val="Default"/>
        <w:rPr>
          <w:color w:val="auto"/>
          <w:sz w:val="22"/>
          <w:szCs w:val="22"/>
        </w:rPr>
      </w:pPr>
      <w:r>
        <w:rPr>
          <w:color w:val="auto"/>
          <w:sz w:val="22"/>
          <w:szCs w:val="22"/>
        </w:rPr>
        <w:t xml:space="preserve">• How to link manoeuvres and visualise for future moves </w:t>
      </w:r>
    </w:p>
    <w:p w14:paraId="4600A272" w14:textId="77777777" w:rsidR="00CA1AA4" w:rsidRDefault="008A0B3B" w:rsidP="008A0B3B">
      <w:pPr>
        <w:pStyle w:val="Default"/>
        <w:rPr>
          <w:color w:val="auto"/>
          <w:sz w:val="22"/>
          <w:szCs w:val="22"/>
        </w:rPr>
      </w:pPr>
      <w:r>
        <w:rPr>
          <w:color w:val="auto"/>
          <w:sz w:val="22"/>
          <w:szCs w:val="22"/>
        </w:rPr>
        <w:t>All with the aim of action points being clearly given to each surfer so that they know exactly what they need to practice.</w:t>
      </w:r>
    </w:p>
    <w:p w14:paraId="2164DB50" w14:textId="77777777" w:rsidR="008A0B3B" w:rsidRDefault="008A0B3B" w:rsidP="008A0B3B">
      <w:pPr>
        <w:pStyle w:val="Default"/>
        <w:rPr>
          <w:color w:val="auto"/>
          <w:sz w:val="22"/>
          <w:szCs w:val="22"/>
        </w:rPr>
      </w:pPr>
      <w:r>
        <w:rPr>
          <w:color w:val="auto"/>
          <w:sz w:val="22"/>
          <w:szCs w:val="22"/>
        </w:rPr>
        <w:t xml:space="preserve"> </w:t>
      </w:r>
    </w:p>
    <w:p w14:paraId="353E551E" w14:textId="77777777" w:rsidR="008A0B3B" w:rsidRDefault="008A0B3B" w:rsidP="008A0B3B">
      <w:pPr>
        <w:pStyle w:val="Default"/>
        <w:rPr>
          <w:color w:val="auto"/>
          <w:sz w:val="22"/>
          <w:szCs w:val="22"/>
        </w:rPr>
      </w:pPr>
      <w:r>
        <w:rPr>
          <w:b/>
          <w:bCs/>
          <w:color w:val="auto"/>
          <w:sz w:val="22"/>
          <w:szCs w:val="22"/>
        </w:rPr>
        <w:t xml:space="preserve">Do I need all my own equipment? </w:t>
      </w:r>
    </w:p>
    <w:p w14:paraId="33543D8F" w14:textId="77777777" w:rsidR="008A0B3B" w:rsidRDefault="008A0B3B" w:rsidP="008A0B3B">
      <w:pPr>
        <w:pStyle w:val="Default"/>
        <w:rPr>
          <w:color w:val="auto"/>
          <w:sz w:val="22"/>
          <w:szCs w:val="22"/>
        </w:rPr>
      </w:pPr>
      <w:r>
        <w:rPr>
          <w:color w:val="auto"/>
          <w:sz w:val="22"/>
          <w:szCs w:val="22"/>
        </w:rPr>
        <w:t xml:space="preserve">We recommend that you use the kayak that you know well if you are a beginner or intermediate – which includes bringing your own river boat. You can make good progress in these and you will be familiar with the way it works in the surf. As you get better, we suggest that you have a go in one of our surf kayaks to stretch and challenge yourselves. </w:t>
      </w:r>
    </w:p>
    <w:p w14:paraId="41CA72BD" w14:textId="77777777" w:rsidR="00CA1AA4" w:rsidRDefault="00CA1AA4" w:rsidP="008A0B3B">
      <w:pPr>
        <w:pStyle w:val="Default"/>
        <w:rPr>
          <w:color w:val="auto"/>
          <w:sz w:val="22"/>
          <w:szCs w:val="22"/>
        </w:rPr>
      </w:pPr>
    </w:p>
    <w:p w14:paraId="0EA083B2" w14:textId="7710CC0C" w:rsidR="00CA1AA4" w:rsidRDefault="000A7FAD" w:rsidP="00CA1AA4">
      <w:pPr>
        <w:pStyle w:val="Default"/>
        <w:rPr>
          <w:color w:val="auto"/>
          <w:sz w:val="22"/>
          <w:szCs w:val="22"/>
        </w:rPr>
      </w:pPr>
      <w:r>
        <w:rPr>
          <w:color w:val="auto"/>
          <w:sz w:val="22"/>
          <w:szCs w:val="22"/>
        </w:rPr>
        <w:t xml:space="preserve">If you are looking to try a surf kayak for the first time or a different style of surf kayak, please get in touch beforehand so that we can have the appropriate surf kayak available for you to try. </w:t>
      </w:r>
      <w:r w:rsidR="008A0B3B">
        <w:rPr>
          <w:color w:val="auto"/>
          <w:sz w:val="22"/>
          <w:szCs w:val="22"/>
        </w:rPr>
        <w:t>We have a range of surf kayaks for different sizes and ability levels that you can hire for the weekend (see costs below). You can also hire wetsuits, buoyancy aids and helmets if needed. Please let us know when you book your space.</w:t>
      </w:r>
      <w:r w:rsidR="0081569C">
        <w:rPr>
          <w:color w:val="auto"/>
          <w:sz w:val="22"/>
          <w:szCs w:val="22"/>
        </w:rPr>
        <w:t xml:space="preserve"> </w:t>
      </w:r>
      <w:hyperlink r:id="rId7" w:history="1">
        <w:r w:rsidR="00FB0365" w:rsidRPr="00264762">
          <w:rPr>
            <w:rStyle w:val="Hyperlink"/>
            <w:sz w:val="22"/>
            <w:szCs w:val="22"/>
          </w:rPr>
          <w:t>www.surfkayakcoaching.com</w:t>
        </w:r>
      </w:hyperlink>
      <w:r w:rsidR="0081569C">
        <w:rPr>
          <w:color w:val="auto"/>
          <w:sz w:val="22"/>
          <w:szCs w:val="22"/>
        </w:rPr>
        <w:t xml:space="preserve"> </w:t>
      </w:r>
      <w:hyperlink r:id="rId8" w:history="1">
        <w:r w:rsidR="0081569C" w:rsidRPr="00264762">
          <w:rPr>
            <w:rStyle w:val="Hyperlink"/>
            <w:sz w:val="22"/>
            <w:szCs w:val="22"/>
          </w:rPr>
          <w:t>courses@surfkayakcoaching.com</w:t>
        </w:r>
      </w:hyperlink>
    </w:p>
    <w:p w14:paraId="591EB17B" w14:textId="77777777" w:rsidR="0081569C" w:rsidRDefault="0081569C" w:rsidP="00CA1AA4">
      <w:pPr>
        <w:pStyle w:val="Default"/>
        <w:rPr>
          <w:color w:val="auto"/>
          <w:sz w:val="22"/>
          <w:szCs w:val="22"/>
        </w:rPr>
      </w:pPr>
    </w:p>
    <w:p w14:paraId="3EE8FEA2" w14:textId="77777777" w:rsidR="00CA1AA4" w:rsidRDefault="00CA1AA4" w:rsidP="00CA1AA4">
      <w:pPr>
        <w:pStyle w:val="Default"/>
        <w:rPr>
          <w:color w:val="auto"/>
          <w:sz w:val="22"/>
          <w:szCs w:val="22"/>
        </w:rPr>
      </w:pPr>
    </w:p>
    <w:p w14:paraId="0B7D64D2" w14:textId="77777777" w:rsidR="008A0B3B" w:rsidRDefault="008A0B3B" w:rsidP="00CA1AA4">
      <w:pPr>
        <w:pStyle w:val="Default"/>
        <w:rPr>
          <w:color w:val="auto"/>
          <w:sz w:val="22"/>
          <w:szCs w:val="22"/>
        </w:rPr>
      </w:pPr>
      <w:r>
        <w:rPr>
          <w:b/>
          <w:bCs/>
          <w:color w:val="auto"/>
          <w:sz w:val="22"/>
          <w:szCs w:val="22"/>
        </w:rPr>
        <w:lastRenderedPageBreak/>
        <w:t xml:space="preserve">Location </w:t>
      </w:r>
    </w:p>
    <w:p w14:paraId="64918934" w14:textId="77777777" w:rsidR="008A0B3B" w:rsidRDefault="008A0B3B" w:rsidP="008A0B3B">
      <w:pPr>
        <w:pStyle w:val="Default"/>
        <w:rPr>
          <w:color w:val="auto"/>
          <w:sz w:val="22"/>
          <w:szCs w:val="22"/>
        </w:rPr>
      </w:pPr>
      <w:r>
        <w:rPr>
          <w:color w:val="auto"/>
          <w:sz w:val="22"/>
          <w:szCs w:val="22"/>
        </w:rPr>
        <w:t xml:space="preserve">In the far west of Cornwall, there are a range of beaches to choose from, facing all directions of the compass, to allow us to find the best waves for each group. We can often use the beach literally at the ‘bottom of the garden’ from our base at Beachside Holiday Park. All the other surf spots are within 20 miles so each group can organise car/van sharing on the day. </w:t>
      </w:r>
    </w:p>
    <w:p w14:paraId="3E498395" w14:textId="77777777" w:rsidR="00CA1AA4" w:rsidRDefault="00CA1AA4" w:rsidP="008A0B3B">
      <w:pPr>
        <w:pStyle w:val="Default"/>
        <w:rPr>
          <w:color w:val="auto"/>
          <w:sz w:val="22"/>
          <w:szCs w:val="22"/>
        </w:rPr>
      </w:pPr>
    </w:p>
    <w:p w14:paraId="2549AFFD" w14:textId="77777777" w:rsidR="008A0B3B" w:rsidRDefault="008A0B3B" w:rsidP="008A0B3B">
      <w:pPr>
        <w:pStyle w:val="Default"/>
        <w:rPr>
          <w:color w:val="auto"/>
          <w:sz w:val="23"/>
          <w:szCs w:val="23"/>
        </w:rPr>
      </w:pPr>
      <w:r>
        <w:rPr>
          <w:b/>
          <w:bCs/>
          <w:color w:val="auto"/>
          <w:sz w:val="23"/>
          <w:szCs w:val="23"/>
        </w:rPr>
        <w:t xml:space="preserve">Accommodation </w:t>
      </w:r>
    </w:p>
    <w:p w14:paraId="16F153FB" w14:textId="77777777" w:rsidR="008A0B3B" w:rsidRDefault="008A0B3B" w:rsidP="008A0B3B">
      <w:pPr>
        <w:pStyle w:val="Default"/>
        <w:rPr>
          <w:color w:val="auto"/>
          <w:sz w:val="22"/>
          <w:szCs w:val="22"/>
        </w:rPr>
      </w:pPr>
      <w:r>
        <w:rPr>
          <w:color w:val="auto"/>
          <w:sz w:val="22"/>
          <w:szCs w:val="22"/>
        </w:rPr>
        <w:t xml:space="preserve">The Cornish symposium is held at Beachside Holiday Park, (Hayle, TR27 5AW) with direct access to the beach, a range of accommodation options plus a bar, pool and children’s park. Non-kayakers are very welcome to spectate and join us in the evenings. Please note dogs are not allowed at Beachside, but they are allowed on the beach. </w:t>
      </w:r>
    </w:p>
    <w:p w14:paraId="432F7A35" w14:textId="77777777" w:rsidR="008A0B3B" w:rsidRDefault="008A0B3B" w:rsidP="008A0B3B">
      <w:pPr>
        <w:pStyle w:val="Default"/>
        <w:rPr>
          <w:color w:val="auto"/>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88"/>
        <w:gridCol w:w="2688"/>
      </w:tblGrid>
      <w:tr w:rsidR="008A0B3B" w14:paraId="380440CC" w14:textId="77777777" w:rsidTr="00CA1AA4">
        <w:trPr>
          <w:trHeight w:val="110"/>
        </w:trPr>
        <w:tc>
          <w:tcPr>
            <w:tcW w:w="2688" w:type="dxa"/>
          </w:tcPr>
          <w:p w14:paraId="0F701BAC" w14:textId="630ECD0B" w:rsidR="008A0B3B" w:rsidRDefault="008A0B3B">
            <w:pPr>
              <w:pStyle w:val="Default"/>
              <w:rPr>
                <w:sz w:val="22"/>
                <w:szCs w:val="22"/>
              </w:rPr>
            </w:pPr>
            <w:r>
              <w:rPr>
                <w:b/>
                <w:bCs/>
                <w:color w:val="auto"/>
                <w:sz w:val="22"/>
                <w:szCs w:val="22"/>
              </w:rPr>
              <w:t xml:space="preserve">Costs </w:t>
            </w:r>
            <w:r>
              <w:rPr>
                <w:sz w:val="22"/>
                <w:szCs w:val="22"/>
              </w:rPr>
              <w:t>Symposium Coaching (3 sessions) per person</w:t>
            </w:r>
          </w:p>
        </w:tc>
        <w:tc>
          <w:tcPr>
            <w:tcW w:w="2688" w:type="dxa"/>
          </w:tcPr>
          <w:p w14:paraId="5AE255D9" w14:textId="3E512F42" w:rsidR="008A0B3B" w:rsidRDefault="008A0B3B">
            <w:pPr>
              <w:pStyle w:val="Default"/>
              <w:rPr>
                <w:sz w:val="22"/>
                <w:szCs w:val="22"/>
              </w:rPr>
            </w:pPr>
            <w:r>
              <w:rPr>
                <w:sz w:val="22"/>
                <w:szCs w:val="22"/>
              </w:rPr>
              <w:t>£1</w:t>
            </w:r>
            <w:r w:rsidR="000A7FAD">
              <w:rPr>
                <w:sz w:val="22"/>
                <w:szCs w:val="22"/>
              </w:rPr>
              <w:t>4</w:t>
            </w:r>
            <w:r w:rsidR="009D4D3D">
              <w:rPr>
                <w:sz w:val="22"/>
                <w:szCs w:val="22"/>
              </w:rPr>
              <w:t>7</w:t>
            </w:r>
            <w:r>
              <w:rPr>
                <w:sz w:val="22"/>
                <w:szCs w:val="22"/>
              </w:rPr>
              <w:t xml:space="preserve"> </w:t>
            </w:r>
          </w:p>
        </w:tc>
      </w:tr>
      <w:tr w:rsidR="008A0B3B" w14:paraId="47A0BB48" w14:textId="77777777" w:rsidTr="00CA1AA4">
        <w:trPr>
          <w:trHeight w:val="110"/>
        </w:trPr>
        <w:tc>
          <w:tcPr>
            <w:tcW w:w="5376" w:type="dxa"/>
            <w:gridSpan w:val="2"/>
          </w:tcPr>
          <w:p w14:paraId="16369938" w14:textId="77777777" w:rsidR="008A0B3B" w:rsidRDefault="008A0B3B">
            <w:pPr>
              <w:pStyle w:val="Default"/>
              <w:rPr>
                <w:sz w:val="22"/>
                <w:szCs w:val="22"/>
              </w:rPr>
            </w:pPr>
            <w:r>
              <w:rPr>
                <w:b/>
                <w:bCs/>
                <w:sz w:val="22"/>
                <w:szCs w:val="22"/>
              </w:rPr>
              <w:t xml:space="preserve">Additional costs </w:t>
            </w:r>
          </w:p>
        </w:tc>
      </w:tr>
      <w:tr w:rsidR="008A0B3B" w14:paraId="08F322FD" w14:textId="77777777" w:rsidTr="00CA1AA4">
        <w:trPr>
          <w:trHeight w:val="110"/>
        </w:trPr>
        <w:tc>
          <w:tcPr>
            <w:tcW w:w="2688" w:type="dxa"/>
          </w:tcPr>
          <w:p w14:paraId="7C3D8CFF" w14:textId="77777777" w:rsidR="008A0B3B" w:rsidRDefault="008A0B3B">
            <w:pPr>
              <w:pStyle w:val="Default"/>
              <w:rPr>
                <w:sz w:val="22"/>
                <w:szCs w:val="22"/>
              </w:rPr>
            </w:pPr>
            <w:r>
              <w:rPr>
                <w:sz w:val="22"/>
                <w:szCs w:val="22"/>
              </w:rPr>
              <w:t xml:space="preserve">Kayak hire (for 2 days) per person </w:t>
            </w:r>
          </w:p>
        </w:tc>
        <w:tc>
          <w:tcPr>
            <w:tcW w:w="2688" w:type="dxa"/>
          </w:tcPr>
          <w:p w14:paraId="60571CA7" w14:textId="5E070BEE" w:rsidR="008A0B3B" w:rsidRDefault="008A0B3B">
            <w:pPr>
              <w:pStyle w:val="Default"/>
              <w:rPr>
                <w:sz w:val="22"/>
                <w:szCs w:val="22"/>
              </w:rPr>
            </w:pPr>
            <w:r>
              <w:rPr>
                <w:sz w:val="22"/>
                <w:szCs w:val="22"/>
              </w:rPr>
              <w:t>£4</w:t>
            </w:r>
            <w:r w:rsidR="009D4D3D">
              <w:rPr>
                <w:sz w:val="22"/>
                <w:szCs w:val="22"/>
              </w:rPr>
              <w:t>2</w:t>
            </w:r>
            <w:r>
              <w:rPr>
                <w:sz w:val="22"/>
                <w:szCs w:val="22"/>
              </w:rPr>
              <w:t xml:space="preserve"> </w:t>
            </w:r>
          </w:p>
        </w:tc>
      </w:tr>
      <w:tr w:rsidR="008A0B3B" w14:paraId="2946070C" w14:textId="77777777" w:rsidTr="00CA1AA4">
        <w:trPr>
          <w:trHeight w:val="265"/>
        </w:trPr>
        <w:tc>
          <w:tcPr>
            <w:tcW w:w="2688" w:type="dxa"/>
          </w:tcPr>
          <w:p w14:paraId="72920219" w14:textId="77777777" w:rsidR="008A0B3B" w:rsidRDefault="008A0B3B">
            <w:pPr>
              <w:pStyle w:val="Default"/>
              <w:rPr>
                <w:sz w:val="22"/>
                <w:szCs w:val="22"/>
              </w:rPr>
            </w:pPr>
            <w:r>
              <w:rPr>
                <w:sz w:val="22"/>
                <w:szCs w:val="22"/>
              </w:rPr>
              <w:t xml:space="preserve">Other equipment hire (buoyancy aid, helmet, spray deck or wetsuit) for 2 days, per person. </w:t>
            </w:r>
          </w:p>
        </w:tc>
        <w:tc>
          <w:tcPr>
            <w:tcW w:w="2688" w:type="dxa"/>
          </w:tcPr>
          <w:p w14:paraId="66677024" w14:textId="6FAE3C53" w:rsidR="008A0B3B" w:rsidRDefault="008A0B3B">
            <w:pPr>
              <w:pStyle w:val="Default"/>
              <w:rPr>
                <w:sz w:val="22"/>
                <w:szCs w:val="22"/>
              </w:rPr>
            </w:pPr>
            <w:r>
              <w:rPr>
                <w:sz w:val="22"/>
                <w:szCs w:val="22"/>
              </w:rPr>
              <w:t>£</w:t>
            </w:r>
            <w:r w:rsidR="000A7FAD">
              <w:rPr>
                <w:sz w:val="22"/>
                <w:szCs w:val="22"/>
              </w:rPr>
              <w:t>4</w:t>
            </w:r>
            <w:r w:rsidR="009D4D3D">
              <w:rPr>
                <w:sz w:val="22"/>
                <w:szCs w:val="22"/>
              </w:rPr>
              <w:t>2</w:t>
            </w:r>
            <w:r>
              <w:rPr>
                <w:sz w:val="22"/>
                <w:szCs w:val="22"/>
              </w:rPr>
              <w:t xml:space="preserve"> </w:t>
            </w:r>
          </w:p>
        </w:tc>
      </w:tr>
    </w:tbl>
    <w:p w14:paraId="473B5897" w14:textId="77777777" w:rsidR="00E32AB5" w:rsidRDefault="00E32AB5"/>
    <w:p w14:paraId="4AC264AF" w14:textId="77777777" w:rsidR="00D328D5" w:rsidRDefault="00D328D5" w:rsidP="00D328D5">
      <w:pPr>
        <w:pStyle w:val="Default"/>
        <w:rPr>
          <w:sz w:val="22"/>
          <w:szCs w:val="22"/>
        </w:rPr>
      </w:pPr>
      <w:r>
        <w:rPr>
          <w:b/>
          <w:bCs/>
          <w:sz w:val="22"/>
          <w:szCs w:val="22"/>
        </w:rPr>
        <w:t xml:space="preserve">How to Book </w:t>
      </w:r>
    </w:p>
    <w:p w14:paraId="1E9D6086" w14:textId="673C8612" w:rsidR="00D328D5" w:rsidRDefault="00D328D5" w:rsidP="00D328D5">
      <w:pPr>
        <w:pStyle w:val="Default"/>
        <w:rPr>
          <w:sz w:val="22"/>
          <w:szCs w:val="22"/>
        </w:rPr>
      </w:pPr>
      <w:r>
        <w:rPr>
          <w:sz w:val="22"/>
          <w:szCs w:val="22"/>
        </w:rPr>
        <w:t xml:space="preserve">We now have online booking for the symposiums. Please visit our website and go to the </w:t>
      </w:r>
      <w:hyperlink r:id="rId9" w:history="1">
        <w:r w:rsidRPr="00F861BD">
          <w:rPr>
            <w:rStyle w:val="Hyperlink"/>
            <w:sz w:val="22"/>
            <w:szCs w:val="22"/>
          </w:rPr>
          <w:t>symp</w:t>
        </w:r>
        <w:r w:rsidRPr="00F861BD">
          <w:rPr>
            <w:rStyle w:val="Hyperlink"/>
            <w:sz w:val="22"/>
            <w:szCs w:val="22"/>
          </w:rPr>
          <w:t>o</w:t>
        </w:r>
        <w:r w:rsidRPr="00F861BD">
          <w:rPr>
            <w:rStyle w:val="Hyperlink"/>
            <w:sz w:val="22"/>
            <w:szCs w:val="22"/>
          </w:rPr>
          <w:t>sium page</w:t>
        </w:r>
      </w:hyperlink>
      <w:r>
        <w:rPr>
          <w:sz w:val="22"/>
          <w:szCs w:val="22"/>
        </w:rPr>
        <w:t xml:space="preserve"> and select “</w:t>
      </w:r>
      <w:hyperlink r:id="rId10" w:history="1">
        <w:r w:rsidRPr="00D328D5">
          <w:rPr>
            <w:rStyle w:val="Hyperlink"/>
            <w:sz w:val="22"/>
            <w:szCs w:val="22"/>
          </w:rPr>
          <w:t>book online</w:t>
        </w:r>
      </w:hyperlink>
      <w:r>
        <w:rPr>
          <w:sz w:val="22"/>
          <w:szCs w:val="22"/>
        </w:rPr>
        <w:t xml:space="preserve">”. Select the dates and follow the instructions. You can also book </w:t>
      </w:r>
      <w:r w:rsidR="0081569C">
        <w:rPr>
          <w:sz w:val="22"/>
          <w:szCs w:val="22"/>
        </w:rPr>
        <w:t>by</w:t>
      </w:r>
      <w:r>
        <w:rPr>
          <w:sz w:val="22"/>
          <w:szCs w:val="22"/>
        </w:rPr>
        <w:t xml:space="preserve"> email </w:t>
      </w:r>
      <w:r w:rsidR="0081569C">
        <w:rPr>
          <w:sz w:val="22"/>
          <w:szCs w:val="22"/>
        </w:rPr>
        <w:t xml:space="preserve">by contacting </w:t>
      </w:r>
      <w:r>
        <w:rPr>
          <w:sz w:val="22"/>
          <w:szCs w:val="22"/>
        </w:rPr>
        <w:t xml:space="preserve">courses@surfkayakcoaching.com </w:t>
      </w:r>
    </w:p>
    <w:p w14:paraId="168CAB15" w14:textId="77777777" w:rsidR="00D328D5" w:rsidRDefault="00D328D5" w:rsidP="00D328D5">
      <w:pPr>
        <w:pStyle w:val="Default"/>
        <w:rPr>
          <w:sz w:val="22"/>
          <w:szCs w:val="22"/>
        </w:rPr>
      </w:pPr>
      <w:r>
        <w:rPr>
          <w:sz w:val="22"/>
          <w:szCs w:val="22"/>
        </w:rPr>
        <w:t xml:space="preserve">If you prefer to pay by BACS: </w:t>
      </w:r>
    </w:p>
    <w:p w14:paraId="2D8BF329" w14:textId="14BF6E0F" w:rsidR="00D328D5" w:rsidRDefault="00D328D5" w:rsidP="00D328D5">
      <w:pPr>
        <w:pStyle w:val="Default"/>
        <w:rPr>
          <w:b/>
          <w:bCs/>
          <w:sz w:val="22"/>
          <w:szCs w:val="22"/>
        </w:rPr>
      </w:pPr>
      <w:r>
        <w:rPr>
          <w:sz w:val="22"/>
          <w:szCs w:val="22"/>
        </w:rPr>
        <w:t xml:space="preserve">Account Name: </w:t>
      </w:r>
      <w:r w:rsidR="0081569C" w:rsidRPr="0081569C">
        <w:rPr>
          <w:b/>
          <w:bCs/>
          <w:sz w:val="22"/>
          <w:szCs w:val="22"/>
        </w:rPr>
        <w:t>JPE Development</w:t>
      </w:r>
      <w:r w:rsidR="0081569C" w:rsidRPr="0081569C">
        <w:rPr>
          <w:b/>
          <w:bCs/>
          <w:sz w:val="22"/>
          <w:szCs w:val="22"/>
        </w:rPr>
        <w:t xml:space="preserve"> Ltd</w:t>
      </w:r>
      <w:r w:rsidR="0081569C">
        <w:rPr>
          <w:sz w:val="22"/>
          <w:szCs w:val="22"/>
        </w:rPr>
        <w:t xml:space="preserve"> </w:t>
      </w:r>
      <w:r>
        <w:rPr>
          <w:sz w:val="22"/>
          <w:szCs w:val="22"/>
        </w:rPr>
        <w:t xml:space="preserve">Sort Code: </w:t>
      </w:r>
      <w:r w:rsidR="0081569C">
        <w:rPr>
          <w:b/>
          <w:bCs/>
          <w:sz w:val="22"/>
          <w:szCs w:val="22"/>
        </w:rPr>
        <w:t>60-83-71</w:t>
      </w:r>
      <w:r>
        <w:rPr>
          <w:b/>
          <w:bCs/>
          <w:sz w:val="22"/>
          <w:szCs w:val="22"/>
        </w:rPr>
        <w:t xml:space="preserve"> </w:t>
      </w:r>
      <w:r>
        <w:rPr>
          <w:sz w:val="22"/>
          <w:szCs w:val="22"/>
        </w:rPr>
        <w:t>Account Number</w:t>
      </w:r>
      <w:r>
        <w:rPr>
          <w:b/>
          <w:bCs/>
          <w:sz w:val="22"/>
          <w:szCs w:val="22"/>
        </w:rPr>
        <w:t xml:space="preserve">: </w:t>
      </w:r>
      <w:r w:rsidR="0081569C">
        <w:rPr>
          <w:b/>
          <w:bCs/>
          <w:sz w:val="22"/>
          <w:szCs w:val="22"/>
        </w:rPr>
        <w:t>39300233</w:t>
      </w:r>
      <w:r>
        <w:rPr>
          <w:b/>
          <w:bCs/>
          <w:sz w:val="22"/>
          <w:szCs w:val="22"/>
        </w:rPr>
        <w:t xml:space="preserve"> </w:t>
      </w:r>
      <w:r>
        <w:rPr>
          <w:sz w:val="22"/>
          <w:szCs w:val="22"/>
        </w:rPr>
        <w:t xml:space="preserve">Reference: </w:t>
      </w:r>
      <w:r>
        <w:rPr>
          <w:b/>
          <w:bCs/>
          <w:sz w:val="22"/>
          <w:szCs w:val="22"/>
        </w:rPr>
        <w:t xml:space="preserve">Symposium </w:t>
      </w:r>
    </w:p>
    <w:p w14:paraId="6CFC3E03" w14:textId="77777777" w:rsidR="00193DEE" w:rsidRDefault="00193DEE" w:rsidP="00D328D5">
      <w:pPr>
        <w:pStyle w:val="Default"/>
        <w:rPr>
          <w:sz w:val="22"/>
          <w:szCs w:val="22"/>
        </w:rPr>
      </w:pPr>
    </w:p>
    <w:p w14:paraId="23E3FC4B" w14:textId="77777777" w:rsidR="00D328D5" w:rsidRDefault="00D328D5" w:rsidP="00D328D5">
      <w:pPr>
        <w:pStyle w:val="Default"/>
        <w:rPr>
          <w:sz w:val="22"/>
          <w:szCs w:val="22"/>
        </w:rPr>
      </w:pPr>
      <w:r>
        <w:rPr>
          <w:b/>
          <w:bCs/>
          <w:sz w:val="22"/>
          <w:szCs w:val="22"/>
        </w:rPr>
        <w:t xml:space="preserve">Cancellation Policy </w:t>
      </w:r>
    </w:p>
    <w:p w14:paraId="7C527ED1" w14:textId="77777777" w:rsidR="00D328D5" w:rsidRDefault="006A1B54" w:rsidP="00D328D5">
      <w:r>
        <w:t>All cancellations carry a 1</w:t>
      </w:r>
      <w:r w:rsidR="00D328D5">
        <w:t xml:space="preserve">0% administration fee. Please confirm your cancellation in writing by email. Participants who fail to attend and cancellations received less than </w:t>
      </w:r>
      <w:r w:rsidR="00F861BD">
        <w:t>48 hours</w:t>
      </w:r>
      <w:r w:rsidR="00D328D5">
        <w:t xml:space="preserve"> prior to the event will not be eligible for a refund.</w:t>
      </w:r>
    </w:p>
    <w:sectPr w:rsidR="00D328D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ACBCCD" w14:textId="77777777" w:rsidR="003D1266" w:rsidRDefault="003D1266" w:rsidP="00CA1AA4">
      <w:pPr>
        <w:spacing w:after="0" w:line="240" w:lineRule="auto"/>
      </w:pPr>
      <w:r>
        <w:separator/>
      </w:r>
    </w:p>
  </w:endnote>
  <w:endnote w:type="continuationSeparator" w:id="0">
    <w:p w14:paraId="381941DF" w14:textId="77777777" w:rsidR="003D1266" w:rsidRDefault="003D1266" w:rsidP="00CA1A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85F75" w14:textId="22A252CA" w:rsidR="00CA1AA4" w:rsidRPr="00CA1AA4" w:rsidRDefault="00CA1AA4">
    <w:pPr>
      <w:pStyle w:val="Footer"/>
      <w:rPr>
        <w:b/>
        <w:color w:val="4F81BD" w:themeColor="accent1"/>
      </w:rPr>
    </w:pPr>
    <w:r w:rsidRPr="00CA1AA4">
      <w:rPr>
        <w:b/>
        <w:color w:val="4F81BD" w:themeColor="accent1"/>
      </w:rPr>
      <w:t xml:space="preserve">www.surfkayakcoaching.com </w:t>
    </w:r>
    <w:r w:rsidR="000A7FAD" w:rsidRPr="000A7FAD">
      <w:rPr>
        <w:b/>
        <w:bCs/>
        <w:color w:val="4F81BD" w:themeColor="accent1"/>
      </w:rPr>
      <w:t>courses@surfkayakcoaching.com</w:t>
    </w:r>
  </w:p>
  <w:p w14:paraId="6B12D7C7" w14:textId="77777777" w:rsidR="00CA1AA4" w:rsidRDefault="00CA1A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D01C17" w14:textId="77777777" w:rsidR="003D1266" w:rsidRDefault="003D1266" w:rsidP="00CA1AA4">
      <w:pPr>
        <w:spacing w:after="0" w:line="240" w:lineRule="auto"/>
      </w:pPr>
      <w:r>
        <w:separator/>
      </w:r>
    </w:p>
  </w:footnote>
  <w:footnote w:type="continuationSeparator" w:id="0">
    <w:p w14:paraId="7ED3FE7B" w14:textId="77777777" w:rsidR="003D1266" w:rsidRDefault="003D1266" w:rsidP="00CA1AA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0B3B"/>
    <w:rsid w:val="00004C4E"/>
    <w:rsid w:val="00016EDE"/>
    <w:rsid w:val="0002090E"/>
    <w:rsid w:val="00020C01"/>
    <w:rsid w:val="00031C8D"/>
    <w:rsid w:val="00033DEE"/>
    <w:rsid w:val="00035770"/>
    <w:rsid w:val="00035E12"/>
    <w:rsid w:val="00040FB5"/>
    <w:rsid w:val="00042415"/>
    <w:rsid w:val="00042DDB"/>
    <w:rsid w:val="00043FA4"/>
    <w:rsid w:val="00045DE8"/>
    <w:rsid w:val="0005024E"/>
    <w:rsid w:val="00053188"/>
    <w:rsid w:val="000533C7"/>
    <w:rsid w:val="0005681B"/>
    <w:rsid w:val="00060246"/>
    <w:rsid w:val="000603BD"/>
    <w:rsid w:val="000604A4"/>
    <w:rsid w:val="0006118B"/>
    <w:rsid w:val="00061F4E"/>
    <w:rsid w:val="00066824"/>
    <w:rsid w:val="0007201C"/>
    <w:rsid w:val="00072499"/>
    <w:rsid w:val="00073CBC"/>
    <w:rsid w:val="00074049"/>
    <w:rsid w:val="00074210"/>
    <w:rsid w:val="00077F10"/>
    <w:rsid w:val="00083B8B"/>
    <w:rsid w:val="00085634"/>
    <w:rsid w:val="00093950"/>
    <w:rsid w:val="00094CCE"/>
    <w:rsid w:val="000A6F81"/>
    <w:rsid w:val="000A7FAD"/>
    <w:rsid w:val="000B05C3"/>
    <w:rsid w:val="000B0DA3"/>
    <w:rsid w:val="000B42BA"/>
    <w:rsid w:val="000B4843"/>
    <w:rsid w:val="000C4BA4"/>
    <w:rsid w:val="000D0501"/>
    <w:rsid w:val="000D0529"/>
    <w:rsid w:val="000D3726"/>
    <w:rsid w:val="000E0180"/>
    <w:rsid w:val="000E19E4"/>
    <w:rsid w:val="000F0A91"/>
    <w:rsid w:val="000F0B3D"/>
    <w:rsid w:val="000F3B5B"/>
    <w:rsid w:val="000F3DF3"/>
    <w:rsid w:val="000F54DD"/>
    <w:rsid w:val="000F6950"/>
    <w:rsid w:val="00102142"/>
    <w:rsid w:val="00105FE6"/>
    <w:rsid w:val="00107D32"/>
    <w:rsid w:val="001141EA"/>
    <w:rsid w:val="00115C89"/>
    <w:rsid w:val="00115D58"/>
    <w:rsid w:val="001164E2"/>
    <w:rsid w:val="00123F9D"/>
    <w:rsid w:val="00127A08"/>
    <w:rsid w:val="00133FCE"/>
    <w:rsid w:val="001343E3"/>
    <w:rsid w:val="00135EA8"/>
    <w:rsid w:val="001364E5"/>
    <w:rsid w:val="0013705F"/>
    <w:rsid w:val="001406E0"/>
    <w:rsid w:val="00144EB0"/>
    <w:rsid w:val="00150D49"/>
    <w:rsid w:val="00152292"/>
    <w:rsid w:val="00152504"/>
    <w:rsid w:val="00152AFA"/>
    <w:rsid w:val="00152C6E"/>
    <w:rsid w:val="0015495F"/>
    <w:rsid w:val="001552B6"/>
    <w:rsid w:val="00161E4A"/>
    <w:rsid w:val="00167477"/>
    <w:rsid w:val="001711DD"/>
    <w:rsid w:val="001765A9"/>
    <w:rsid w:val="00177869"/>
    <w:rsid w:val="0018685D"/>
    <w:rsid w:val="00187679"/>
    <w:rsid w:val="00191F94"/>
    <w:rsid w:val="00193DEE"/>
    <w:rsid w:val="00193F78"/>
    <w:rsid w:val="001A0DFE"/>
    <w:rsid w:val="001A1F9C"/>
    <w:rsid w:val="001A2511"/>
    <w:rsid w:val="001A4A24"/>
    <w:rsid w:val="001A7785"/>
    <w:rsid w:val="001A77CD"/>
    <w:rsid w:val="001B16EA"/>
    <w:rsid w:val="001C7F27"/>
    <w:rsid w:val="001D1066"/>
    <w:rsid w:val="001D20C0"/>
    <w:rsid w:val="001D4ACB"/>
    <w:rsid w:val="001D562E"/>
    <w:rsid w:val="001E0083"/>
    <w:rsid w:val="001E3C22"/>
    <w:rsid w:val="001E4F8D"/>
    <w:rsid w:val="001F2DA4"/>
    <w:rsid w:val="001F545D"/>
    <w:rsid w:val="00202959"/>
    <w:rsid w:val="00203B11"/>
    <w:rsid w:val="002063D0"/>
    <w:rsid w:val="002100CD"/>
    <w:rsid w:val="00211F0F"/>
    <w:rsid w:val="00217AD9"/>
    <w:rsid w:val="00220900"/>
    <w:rsid w:val="00221067"/>
    <w:rsid w:val="00221839"/>
    <w:rsid w:val="00221B6D"/>
    <w:rsid w:val="00222A65"/>
    <w:rsid w:val="00223073"/>
    <w:rsid w:val="002311F3"/>
    <w:rsid w:val="00231F6D"/>
    <w:rsid w:val="00232CC2"/>
    <w:rsid w:val="00233A7A"/>
    <w:rsid w:val="00233FA9"/>
    <w:rsid w:val="00234BCF"/>
    <w:rsid w:val="00234FE1"/>
    <w:rsid w:val="00237CC8"/>
    <w:rsid w:val="00240B35"/>
    <w:rsid w:val="0024278D"/>
    <w:rsid w:val="00244E6D"/>
    <w:rsid w:val="00246455"/>
    <w:rsid w:val="00246FCB"/>
    <w:rsid w:val="00254011"/>
    <w:rsid w:val="0025779D"/>
    <w:rsid w:val="00260449"/>
    <w:rsid w:val="00265387"/>
    <w:rsid w:val="0027130E"/>
    <w:rsid w:val="0027213E"/>
    <w:rsid w:val="002742E9"/>
    <w:rsid w:val="00275839"/>
    <w:rsid w:val="002840C2"/>
    <w:rsid w:val="00284385"/>
    <w:rsid w:val="00295A41"/>
    <w:rsid w:val="002A259B"/>
    <w:rsid w:val="002A4AF4"/>
    <w:rsid w:val="002A5D6A"/>
    <w:rsid w:val="002A706B"/>
    <w:rsid w:val="002B4138"/>
    <w:rsid w:val="002B4BAA"/>
    <w:rsid w:val="002C178E"/>
    <w:rsid w:val="002C29F6"/>
    <w:rsid w:val="002C413E"/>
    <w:rsid w:val="002C414A"/>
    <w:rsid w:val="002C44DA"/>
    <w:rsid w:val="002C6B01"/>
    <w:rsid w:val="002D0F11"/>
    <w:rsid w:val="002D66F3"/>
    <w:rsid w:val="002D7742"/>
    <w:rsid w:val="002E100A"/>
    <w:rsid w:val="002E530E"/>
    <w:rsid w:val="002F078A"/>
    <w:rsid w:val="002F4492"/>
    <w:rsid w:val="00302D4F"/>
    <w:rsid w:val="00305D8A"/>
    <w:rsid w:val="00306B8D"/>
    <w:rsid w:val="00317FB1"/>
    <w:rsid w:val="00326CC7"/>
    <w:rsid w:val="00334A4B"/>
    <w:rsid w:val="00343BAC"/>
    <w:rsid w:val="003471F5"/>
    <w:rsid w:val="00354505"/>
    <w:rsid w:val="00354A65"/>
    <w:rsid w:val="003558C3"/>
    <w:rsid w:val="00355909"/>
    <w:rsid w:val="003607E0"/>
    <w:rsid w:val="003668A0"/>
    <w:rsid w:val="0037009A"/>
    <w:rsid w:val="00372C16"/>
    <w:rsid w:val="00373C6E"/>
    <w:rsid w:val="00376319"/>
    <w:rsid w:val="00376737"/>
    <w:rsid w:val="00381303"/>
    <w:rsid w:val="00382102"/>
    <w:rsid w:val="0038220C"/>
    <w:rsid w:val="003A0184"/>
    <w:rsid w:val="003A0EFD"/>
    <w:rsid w:val="003A3B6E"/>
    <w:rsid w:val="003B038D"/>
    <w:rsid w:val="003C1CD5"/>
    <w:rsid w:val="003C3377"/>
    <w:rsid w:val="003C40B5"/>
    <w:rsid w:val="003C4950"/>
    <w:rsid w:val="003C5870"/>
    <w:rsid w:val="003C591D"/>
    <w:rsid w:val="003C61C3"/>
    <w:rsid w:val="003C7BA5"/>
    <w:rsid w:val="003D0DAE"/>
    <w:rsid w:val="003D1266"/>
    <w:rsid w:val="003D2FC5"/>
    <w:rsid w:val="003D41B1"/>
    <w:rsid w:val="003E53B3"/>
    <w:rsid w:val="003E631C"/>
    <w:rsid w:val="003F0845"/>
    <w:rsid w:val="003F0DF4"/>
    <w:rsid w:val="003F2737"/>
    <w:rsid w:val="003F396F"/>
    <w:rsid w:val="00403CCD"/>
    <w:rsid w:val="00404C15"/>
    <w:rsid w:val="0040578E"/>
    <w:rsid w:val="004109DE"/>
    <w:rsid w:val="0042161E"/>
    <w:rsid w:val="00427A3F"/>
    <w:rsid w:val="00432477"/>
    <w:rsid w:val="00433E1F"/>
    <w:rsid w:val="004364F3"/>
    <w:rsid w:val="00436E92"/>
    <w:rsid w:val="00440794"/>
    <w:rsid w:val="00445A1A"/>
    <w:rsid w:val="00450CA4"/>
    <w:rsid w:val="004515C1"/>
    <w:rsid w:val="004528B3"/>
    <w:rsid w:val="00455393"/>
    <w:rsid w:val="00455EB5"/>
    <w:rsid w:val="00465353"/>
    <w:rsid w:val="0046713D"/>
    <w:rsid w:val="00474EEF"/>
    <w:rsid w:val="004806EB"/>
    <w:rsid w:val="004833A0"/>
    <w:rsid w:val="00484B86"/>
    <w:rsid w:val="00485DEF"/>
    <w:rsid w:val="004868C7"/>
    <w:rsid w:val="00486FE8"/>
    <w:rsid w:val="00494F7C"/>
    <w:rsid w:val="00495C52"/>
    <w:rsid w:val="004A060E"/>
    <w:rsid w:val="004A2B67"/>
    <w:rsid w:val="004B3EB9"/>
    <w:rsid w:val="004B564A"/>
    <w:rsid w:val="004C63F1"/>
    <w:rsid w:val="004D1232"/>
    <w:rsid w:val="004D2EF4"/>
    <w:rsid w:val="004E4042"/>
    <w:rsid w:val="004F0A8C"/>
    <w:rsid w:val="004F0AFD"/>
    <w:rsid w:val="004F0B62"/>
    <w:rsid w:val="004F2C5D"/>
    <w:rsid w:val="004F3C84"/>
    <w:rsid w:val="00503CCF"/>
    <w:rsid w:val="00504608"/>
    <w:rsid w:val="00507DB7"/>
    <w:rsid w:val="00511C2E"/>
    <w:rsid w:val="005130F6"/>
    <w:rsid w:val="0051548F"/>
    <w:rsid w:val="00516CB2"/>
    <w:rsid w:val="00517477"/>
    <w:rsid w:val="00520306"/>
    <w:rsid w:val="005254FC"/>
    <w:rsid w:val="00527266"/>
    <w:rsid w:val="00527EF0"/>
    <w:rsid w:val="00530013"/>
    <w:rsid w:val="005342B0"/>
    <w:rsid w:val="0053619A"/>
    <w:rsid w:val="005437D9"/>
    <w:rsid w:val="00547DC5"/>
    <w:rsid w:val="005632CF"/>
    <w:rsid w:val="00565776"/>
    <w:rsid w:val="00566DF2"/>
    <w:rsid w:val="005723B5"/>
    <w:rsid w:val="00572891"/>
    <w:rsid w:val="005832A8"/>
    <w:rsid w:val="0058360C"/>
    <w:rsid w:val="00583977"/>
    <w:rsid w:val="00584CD7"/>
    <w:rsid w:val="00585EE0"/>
    <w:rsid w:val="0059167F"/>
    <w:rsid w:val="0059657F"/>
    <w:rsid w:val="005A03E1"/>
    <w:rsid w:val="005A0D26"/>
    <w:rsid w:val="005A2351"/>
    <w:rsid w:val="005A5E31"/>
    <w:rsid w:val="005A7051"/>
    <w:rsid w:val="005B2D47"/>
    <w:rsid w:val="005B5E17"/>
    <w:rsid w:val="005B71B9"/>
    <w:rsid w:val="005B7B83"/>
    <w:rsid w:val="005C0D2D"/>
    <w:rsid w:val="005C1332"/>
    <w:rsid w:val="005C279B"/>
    <w:rsid w:val="005C38B2"/>
    <w:rsid w:val="005C4DD0"/>
    <w:rsid w:val="005C55C7"/>
    <w:rsid w:val="005C5E5D"/>
    <w:rsid w:val="005D0B82"/>
    <w:rsid w:val="005E7FF8"/>
    <w:rsid w:val="005F0E10"/>
    <w:rsid w:val="005F2315"/>
    <w:rsid w:val="005F31D1"/>
    <w:rsid w:val="005F7AC3"/>
    <w:rsid w:val="0060275F"/>
    <w:rsid w:val="00604F8B"/>
    <w:rsid w:val="00610128"/>
    <w:rsid w:val="006167F2"/>
    <w:rsid w:val="0062075F"/>
    <w:rsid w:val="0062107D"/>
    <w:rsid w:val="00622885"/>
    <w:rsid w:val="00624E4C"/>
    <w:rsid w:val="00630E5A"/>
    <w:rsid w:val="006312D5"/>
    <w:rsid w:val="00634B40"/>
    <w:rsid w:val="00635198"/>
    <w:rsid w:val="006370F5"/>
    <w:rsid w:val="00637B3A"/>
    <w:rsid w:val="00637BC3"/>
    <w:rsid w:val="00641112"/>
    <w:rsid w:val="00641D12"/>
    <w:rsid w:val="006426CD"/>
    <w:rsid w:val="006437FD"/>
    <w:rsid w:val="0064606F"/>
    <w:rsid w:val="0064625A"/>
    <w:rsid w:val="006502F1"/>
    <w:rsid w:val="00651B79"/>
    <w:rsid w:val="006572B9"/>
    <w:rsid w:val="00661939"/>
    <w:rsid w:val="0066485A"/>
    <w:rsid w:val="006702AF"/>
    <w:rsid w:val="00672E2E"/>
    <w:rsid w:val="00674C69"/>
    <w:rsid w:val="006755B3"/>
    <w:rsid w:val="0068011B"/>
    <w:rsid w:val="006923A3"/>
    <w:rsid w:val="00692937"/>
    <w:rsid w:val="00695621"/>
    <w:rsid w:val="006964BC"/>
    <w:rsid w:val="006A135C"/>
    <w:rsid w:val="006A1B54"/>
    <w:rsid w:val="006A5365"/>
    <w:rsid w:val="006A6C90"/>
    <w:rsid w:val="006A723D"/>
    <w:rsid w:val="006B1C9A"/>
    <w:rsid w:val="006B4DA1"/>
    <w:rsid w:val="006B5778"/>
    <w:rsid w:val="006C186A"/>
    <w:rsid w:val="006C1C59"/>
    <w:rsid w:val="006C590E"/>
    <w:rsid w:val="006D1496"/>
    <w:rsid w:val="006D58E4"/>
    <w:rsid w:val="006E46A7"/>
    <w:rsid w:val="006E4F02"/>
    <w:rsid w:val="006F00E6"/>
    <w:rsid w:val="006F1D57"/>
    <w:rsid w:val="006F24A0"/>
    <w:rsid w:val="006F2C21"/>
    <w:rsid w:val="006F367F"/>
    <w:rsid w:val="006F55DA"/>
    <w:rsid w:val="006F76A8"/>
    <w:rsid w:val="00706499"/>
    <w:rsid w:val="00707301"/>
    <w:rsid w:val="00711FFD"/>
    <w:rsid w:val="00714A39"/>
    <w:rsid w:val="0071530A"/>
    <w:rsid w:val="00723E53"/>
    <w:rsid w:val="00724876"/>
    <w:rsid w:val="00725F92"/>
    <w:rsid w:val="00741E99"/>
    <w:rsid w:val="00742FF4"/>
    <w:rsid w:val="0074373E"/>
    <w:rsid w:val="00752E85"/>
    <w:rsid w:val="007533F9"/>
    <w:rsid w:val="007556EE"/>
    <w:rsid w:val="00766344"/>
    <w:rsid w:val="00780D2E"/>
    <w:rsid w:val="00781F11"/>
    <w:rsid w:val="007870E4"/>
    <w:rsid w:val="00790A4B"/>
    <w:rsid w:val="00795A44"/>
    <w:rsid w:val="00795E08"/>
    <w:rsid w:val="00796483"/>
    <w:rsid w:val="007A0A48"/>
    <w:rsid w:val="007A1953"/>
    <w:rsid w:val="007A2ED3"/>
    <w:rsid w:val="007A4F1F"/>
    <w:rsid w:val="007A6F77"/>
    <w:rsid w:val="007B1DAA"/>
    <w:rsid w:val="007B223E"/>
    <w:rsid w:val="007B7BDD"/>
    <w:rsid w:val="007C05C5"/>
    <w:rsid w:val="007C40C5"/>
    <w:rsid w:val="007C4693"/>
    <w:rsid w:val="007D5BED"/>
    <w:rsid w:val="007E6FFF"/>
    <w:rsid w:val="007F0E0A"/>
    <w:rsid w:val="007F2E75"/>
    <w:rsid w:val="007F37F1"/>
    <w:rsid w:val="0080153D"/>
    <w:rsid w:val="00803AEC"/>
    <w:rsid w:val="00805DCF"/>
    <w:rsid w:val="0080675F"/>
    <w:rsid w:val="00810B06"/>
    <w:rsid w:val="00812C41"/>
    <w:rsid w:val="00813657"/>
    <w:rsid w:val="0081569C"/>
    <w:rsid w:val="00816AF7"/>
    <w:rsid w:val="008206BF"/>
    <w:rsid w:val="00820CFC"/>
    <w:rsid w:val="00821223"/>
    <w:rsid w:val="00824E8E"/>
    <w:rsid w:val="0082548D"/>
    <w:rsid w:val="008302C6"/>
    <w:rsid w:val="00834822"/>
    <w:rsid w:val="00840128"/>
    <w:rsid w:val="00844F19"/>
    <w:rsid w:val="00847C1E"/>
    <w:rsid w:val="008503B8"/>
    <w:rsid w:val="0085334E"/>
    <w:rsid w:val="00860BEE"/>
    <w:rsid w:val="00864A70"/>
    <w:rsid w:val="008673C5"/>
    <w:rsid w:val="00870305"/>
    <w:rsid w:val="0087131D"/>
    <w:rsid w:val="008730EC"/>
    <w:rsid w:val="008736EA"/>
    <w:rsid w:val="00874C51"/>
    <w:rsid w:val="0088140B"/>
    <w:rsid w:val="00881EDC"/>
    <w:rsid w:val="00884178"/>
    <w:rsid w:val="00884FC4"/>
    <w:rsid w:val="00886294"/>
    <w:rsid w:val="00890169"/>
    <w:rsid w:val="00891273"/>
    <w:rsid w:val="00893F54"/>
    <w:rsid w:val="008963E5"/>
    <w:rsid w:val="0089692B"/>
    <w:rsid w:val="008A045E"/>
    <w:rsid w:val="008A0B3B"/>
    <w:rsid w:val="008A18ED"/>
    <w:rsid w:val="008A1DD6"/>
    <w:rsid w:val="008A4642"/>
    <w:rsid w:val="008B2210"/>
    <w:rsid w:val="008B2910"/>
    <w:rsid w:val="008B4A67"/>
    <w:rsid w:val="008B6322"/>
    <w:rsid w:val="008C27AD"/>
    <w:rsid w:val="008C57CF"/>
    <w:rsid w:val="008C6BDA"/>
    <w:rsid w:val="008D15F1"/>
    <w:rsid w:val="008D31A4"/>
    <w:rsid w:val="008D322D"/>
    <w:rsid w:val="008D5D1B"/>
    <w:rsid w:val="008E161F"/>
    <w:rsid w:val="008F03B4"/>
    <w:rsid w:val="008F7013"/>
    <w:rsid w:val="00900DBB"/>
    <w:rsid w:val="009040DA"/>
    <w:rsid w:val="00913237"/>
    <w:rsid w:val="009151D6"/>
    <w:rsid w:val="00922444"/>
    <w:rsid w:val="00923585"/>
    <w:rsid w:val="0093593A"/>
    <w:rsid w:val="00936139"/>
    <w:rsid w:val="009403DE"/>
    <w:rsid w:val="00941463"/>
    <w:rsid w:val="0094180E"/>
    <w:rsid w:val="00942170"/>
    <w:rsid w:val="00942410"/>
    <w:rsid w:val="00946B43"/>
    <w:rsid w:val="00952B88"/>
    <w:rsid w:val="00953E29"/>
    <w:rsid w:val="009632AE"/>
    <w:rsid w:val="00964251"/>
    <w:rsid w:val="009724A8"/>
    <w:rsid w:val="009726DB"/>
    <w:rsid w:val="00972BCB"/>
    <w:rsid w:val="009822EB"/>
    <w:rsid w:val="009840FD"/>
    <w:rsid w:val="0098465E"/>
    <w:rsid w:val="00995A51"/>
    <w:rsid w:val="009A11CE"/>
    <w:rsid w:val="009A7F2F"/>
    <w:rsid w:val="009B24B0"/>
    <w:rsid w:val="009B586B"/>
    <w:rsid w:val="009B6ECE"/>
    <w:rsid w:val="009B7F31"/>
    <w:rsid w:val="009C0103"/>
    <w:rsid w:val="009C104B"/>
    <w:rsid w:val="009C15B0"/>
    <w:rsid w:val="009D4D3D"/>
    <w:rsid w:val="009D78F4"/>
    <w:rsid w:val="009E2AF2"/>
    <w:rsid w:val="009E2D5E"/>
    <w:rsid w:val="009F1278"/>
    <w:rsid w:val="009F311A"/>
    <w:rsid w:val="009F678D"/>
    <w:rsid w:val="009F7DD0"/>
    <w:rsid w:val="00A02C85"/>
    <w:rsid w:val="00A03F88"/>
    <w:rsid w:val="00A052C2"/>
    <w:rsid w:val="00A07124"/>
    <w:rsid w:val="00A07195"/>
    <w:rsid w:val="00A07FA0"/>
    <w:rsid w:val="00A12B04"/>
    <w:rsid w:val="00A152FC"/>
    <w:rsid w:val="00A15A26"/>
    <w:rsid w:val="00A15F45"/>
    <w:rsid w:val="00A17451"/>
    <w:rsid w:val="00A24CD4"/>
    <w:rsid w:val="00A26011"/>
    <w:rsid w:val="00A26BBF"/>
    <w:rsid w:val="00A3286F"/>
    <w:rsid w:val="00A32E39"/>
    <w:rsid w:val="00A421C0"/>
    <w:rsid w:val="00A424BB"/>
    <w:rsid w:val="00A46060"/>
    <w:rsid w:val="00A46834"/>
    <w:rsid w:val="00A52549"/>
    <w:rsid w:val="00A52A96"/>
    <w:rsid w:val="00A53A15"/>
    <w:rsid w:val="00A54635"/>
    <w:rsid w:val="00A551DE"/>
    <w:rsid w:val="00A61C7A"/>
    <w:rsid w:val="00A621E4"/>
    <w:rsid w:val="00A62AD2"/>
    <w:rsid w:val="00A62C7E"/>
    <w:rsid w:val="00A65D5D"/>
    <w:rsid w:val="00A70840"/>
    <w:rsid w:val="00A70CB1"/>
    <w:rsid w:val="00A715C0"/>
    <w:rsid w:val="00A7218E"/>
    <w:rsid w:val="00A751CB"/>
    <w:rsid w:val="00A77001"/>
    <w:rsid w:val="00A82934"/>
    <w:rsid w:val="00A84556"/>
    <w:rsid w:val="00A86717"/>
    <w:rsid w:val="00A91DC2"/>
    <w:rsid w:val="00A92BBD"/>
    <w:rsid w:val="00AA1420"/>
    <w:rsid w:val="00AA2944"/>
    <w:rsid w:val="00AA4D43"/>
    <w:rsid w:val="00AA5F20"/>
    <w:rsid w:val="00AB0F21"/>
    <w:rsid w:val="00AB2C82"/>
    <w:rsid w:val="00AB5F92"/>
    <w:rsid w:val="00AB6666"/>
    <w:rsid w:val="00AC0BB2"/>
    <w:rsid w:val="00AC2384"/>
    <w:rsid w:val="00AC24F4"/>
    <w:rsid w:val="00AC6D62"/>
    <w:rsid w:val="00AD2A4B"/>
    <w:rsid w:val="00AD419A"/>
    <w:rsid w:val="00AD6D41"/>
    <w:rsid w:val="00AE25BB"/>
    <w:rsid w:val="00AE42B8"/>
    <w:rsid w:val="00AE541A"/>
    <w:rsid w:val="00AE744A"/>
    <w:rsid w:val="00AE7CF7"/>
    <w:rsid w:val="00AF10E9"/>
    <w:rsid w:val="00AF24EB"/>
    <w:rsid w:val="00AF41D7"/>
    <w:rsid w:val="00AF5CF3"/>
    <w:rsid w:val="00AF76FD"/>
    <w:rsid w:val="00B05F2B"/>
    <w:rsid w:val="00B17C8D"/>
    <w:rsid w:val="00B2322D"/>
    <w:rsid w:val="00B23A16"/>
    <w:rsid w:val="00B26A91"/>
    <w:rsid w:val="00B424FF"/>
    <w:rsid w:val="00B44399"/>
    <w:rsid w:val="00B44DD1"/>
    <w:rsid w:val="00B509CB"/>
    <w:rsid w:val="00B52950"/>
    <w:rsid w:val="00B567A3"/>
    <w:rsid w:val="00B61E94"/>
    <w:rsid w:val="00B62894"/>
    <w:rsid w:val="00B62FB9"/>
    <w:rsid w:val="00B6456F"/>
    <w:rsid w:val="00B64B76"/>
    <w:rsid w:val="00B65A29"/>
    <w:rsid w:val="00B7009F"/>
    <w:rsid w:val="00B774E1"/>
    <w:rsid w:val="00B83923"/>
    <w:rsid w:val="00B92A21"/>
    <w:rsid w:val="00B979BE"/>
    <w:rsid w:val="00B97FC9"/>
    <w:rsid w:val="00BA285D"/>
    <w:rsid w:val="00BA28DC"/>
    <w:rsid w:val="00BA2D9F"/>
    <w:rsid w:val="00BA62D2"/>
    <w:rsid w:val="00BB1164"/>
    <w:rsid w:val="00BB25EE"/>
    <w:rsid w:val="00BB3513"/>
    <w:rsid w:val="00BB6074"/>
    <w:rsid w:val="00BB6854"/>
    <w:rsid w:val="00BC0B8E"/>
    <w:rsid w:val="00BC31FD"/>
    <w:rsid w:val="00BC6BF9"/>
    <w:rsid w:val="00BD0666"/>
    <w:rsid w:val="00BD1AC3"/>
    <w:rsid w:val="00BE0F7F"/>
    <w:rsid w:val="00BE1CD2"/>
    <w:rsid w:val="00BE3065"/>
    <w:rsid w:val="00BE4DAE"/>
    <w:rsid w:val="00BE5F3C"/>
    <w:rsid w:val="00BE781C"/>
    <w:rsid w:val="00BF243C"/>
    <w:rsid w:val="00BF4C90"/>
    <w:rsid w:val="00BF75EB"/>
    <w:rsid w:val="00BF7FD9"/>
    <w:rsid w:val="00C00A79"/>
    <w:rsid w:val="00C03A50"/>
    <w:rsid w:val="00C15565"/>
    <w:rsid w:val="00C22047"/>
    <w:rsid w:val="00C2485B"/>
    <w:rsid w:val="00C2622C"/>
    <w:rsid w:val="00C33DC5"/>
    <w:rsid w:val="00C369EF"/>
    <w:rsid w:val="00C412A6"/>
    <w:rsid w:val="00C42D8F"/>
    <w:rsid w:val="00C50B5A"/>
    <w:rsid w:val="00C60912"/>
    <w:rsid w:val="00C6136E"/>
    <w:rsid w:val="00C61E29"/>
    <w:rsid w:val="00C64908"/>
    <w:rsid w:val="00C64EF3"/>
    <w:rsid w:val="00C65446"/>
    <w:rsid w:val="00C67971"/>
    <w:rsid w:val="00C70923"/>
    <w:rsid w:val="00C736F3"/>
    <w:rsid w:val="00C73EFA"/>
    <w:rsid w:val="00C749D4"/>
    <w:rsid w:val="00C74BF7"/>
    <w:rsid w:val="00C83B53"/>
    <w:rsid w:val="00C83F13"/>
    <w:rsid w:val="00C91831"/>
    <w:rsid w:val="00C92FE6"/>
    <w:rsid w:val="00C93DFC"/>
    <w:rsid w:val="00CA1AA4"/>
    <w:rsid w:val="00CA32F7"/>
    <w:rsid w:val="00CA4E6F"/>
    <w:rsid w:val="00CB0B9D"/>
    <w:rsid w:val="00CB20F7"/>
    <w:rsid w:val="00CB4B57"/>
    <w:rsid w:val="00CC3675"/>
    <w:rsid w:val="00CD0FDD"/>
    <w:rsid w:val="00CD5217"/>
    <w:rsid w:val="00CD5CBB"/>
    <w:rsid w:val="00CD61E2"/>
    <w:rsid w:val="00CE24FF"/>
    <w:rsid w:val="00CF5DEB"/>
    <w:rsid w:val="00CF6984"/>
    <w:rsid w:val="00D00D9E"/>
    <w:rsid w:val="00D015FA"/>
    <w:rsid w:val="00D016B7"/>
    <w:rsid w:val="00D02F8C"/>
    <w:rsid w:val="00D043E1"/>
    <w:rsid w:val="00D048C4"/>
    <w:rsid w:val="00D06A19"/>
    <w:rsid w:val="00D13A9C"/>
    <w:rsid w:val="00D14C5E"/>
    <w:rsid w:val="00D238EC"/>
    <w:rsid w:val="00D24253"/>
    <w:rsid w:val="00D328D5"/>
    <w:rsid w:val="00D34BBE"/>
    <w:rsid w:val="00D375F0"/>
    <w:rsid w:val="00D4189D"/>
    <w:rsid w:val="00D439B0"/>
    <w:rsid w:val="00D5126F"/>
    <w:rsid w:val="00D526C6"/>
    <w:rsid w:val="00D52894"/>
    <w:rsid w:val="00D528FD"/>
    <w:rsid w:val="00D659BB"/>
    <w:rsid w:val="00D65DC1"/>
    <w:rsid w:val="00D7781F"/>
    <w:rsid w:val="00D81D07"/>
    <w:rsid w:val="00D82B06"/>
    <w:rsid w:val="00D92D83"/>
    <w:rsid w:val="00D93855"/>
    <w:rsid w:val="00D94115"/>
    <w:rsid w:val="00D94979"/>
    <w:rsid w:val="00D97012"/>
    <w:rsid w:val="00DA5697"/>
    <w:rsid w:val="00DB131C"/>
    <w:rsid w:val="00DB3617"/>
    <w:rsid w:val="00DB36E2"/>
    <w:rsid w:val="00DB6E14"/>
    <w:rsid w:val="00DC1E59"/>
    <w:rsid w:val="00DC4E65"/>
    <w:rsid w:val="00DD0039"/>
    <w:rsid w:val="00DD16D7"/>
    <w:rsid w:val="00DE01AB"/>
    <w:rsid w:val="00DE1CFB"/>
    <w:rsid w:val="00DE5802"/>
    <w:rsid w:val="00DF20C2"/>
    <w:rsid w:val="00DF28F7"/>
    <w:rsid w:val="00DF69D8"/>
    <w:rsid w:val="00DF6FF2"/>
    <w:rsid w:val="00E00716"/>
    <w:rsid w:val="00E01F61"/>
    <w:rsid w:val="00E03322"/>
    <w:rsid w:val="00E03F0A"/>
    <w:rsid w:val="00E10864"/>
    <w:rsid w:val="00E11E58"/>
    <w:rsid w:val="00E127EE"/>
    <w:rsid w:val="00E21DE7"/>
    <w:rsid w:val="00E225AF"/>
    <w:rsid w:val="00E23531"/>
    <w:rsid w:val="00E25BBB"/>
    <w:rsid w:val="00E32AB5"/>
    <w:rsid w:val="00E33A08"/>
    <w:rsid w:val="00E35650"/>
    <w:rsid w:val="00E402B0"/>
    <w:rsid w:val="00E40D61"/>
    <w:rsid w:val="00E502E4"/>
    <w:rsid w:val="00E50EEE"/>
    <w:rsid w:val="00E5152E"/>
    <w:rsid w:val="00E53851"/>
    <w:rsid w:val="00E57918"/>
    <w:rsid w:val="00E63FC7"/>
    <w:rsid w:val="00E66066"/>
    <w:rsid w:val="00E742CA"/>
    <w:rsid w:val="00E748AF"/>
    <w:rsid w:val="00E75871"/>
    <w:rsid w:val="00E75B6E"/>
    <w:rsid w:val="00E83690"/>
    <w:rsid w:val="00E91FB0"/>
    <w:rsid w:val="00E922C7"/>
    <w:rsid w:val="00E946C9"/>
    <w:rsid w:val="00E96FC3"/>
    <w:rsid w:val="00EA255B"/>
    <w:rsid w:val="00EA6819"/>
    <w:rsid w:val="00EB3021"/>
    <w:rsid w:val="00EC2F1F"/>
    <w:rsid w:val="00EC358F"/>
    <w:rsid w:val="00EC4CA0"/>
    <w:rsid w:val="00EC5165"/>
    <w:rsid w:val="00EC7099"/>
    <w:rsid w:val="00ED2269"/>
    <w:rsid w:val="00ED583F"/>
    <w:rsid w:val="00ED62DA"/>
    <w:rsid w:val="00ED66FB"/>
    <w:rsid w:val="00EE196B"/>
    <w:rsid w:val="00EE1F43"/>
    <w:rsid w:val="00EE47F9"/>
    <w:rsid w:val="00EE61D6"/>
    <w:rsid w:val="00EF12FF"/>
    <w:rsid w:val="00EF43E1"/>
    <w:rsid w:val="00EF55C6"/>
    <w:rsid w:val="00EF78EC"/>
    <w:rsid w:val="00F02CCA"/>
    <w:rsid w:val="00F03295"/>
    <w:rsid w:val="00F20D93"/>
    <w:rsid w:val="00F22E6E"/>
    <w:rsid w:val="00F24FF6"/>
    <w:rsid w:val="00F26621"/>
    <w:rsid w:val="00F33FD5"/>
    <w:rsid w:val="00F52310"/>
    <w:rsid w:val="00F54363"/>
    <w:rsid w:val="00F5753C"/>
    <w:rsid w:val="00F5777A"/>
    <w:rsid w:val="00F61E2F"/>
    <w:rsid w:val="00F750AB"/>
    <w:rsid w:val="00F75137"/>
    <w:rsid w:val="00F76784"/>
    <w:rsid w:val="00F831D9"/>
    <w:rsid w:val="00F839A4"/>
    <w:rsid w:val="00F861BD"/>
    <w:rsid w:val="00F94482"/>
    <w:rsid w:val="00FB019D"/>
    <w:rsid w:val="00FB0365"/>
    <w:rsid w:val="00FB197C"/>
    <w:rsid w:val="00FC09C4"/>
    <w:rsid w:val="00FC3E7E"/>
    <w:rsid w:val="00FC4764"/>
    <w:rsid w:val="00FC595E"/>
    <w:rsid w:val="00FC6776"/>
    <w:rsid w:val="00FD57A5"/>
    <w:rsid w:val="00FD5ED9"/>
    <w:rsid w:val="00FD6A15"/>
    <w:rsid w:val="00FD6D2B"/>
    <w:rsid w:val="00FD6E10"/>
    <w:rsid w:val="00FE3FB3"/>
    <w:rsid w:val="00FE529F"/>
    <w:rsid w:val="00FE6F64"/>
    <w:rsid w:val="00FE7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617A4"/>
  <w15:docId w15:val="{57406578-28C4-4A89-AC23-7D70F6C58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A0B3B"/>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CA1A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A1AA4"/>
    <w:rPr>
      <w:rFonts w:ascii="Tahoma" w:hAnsi="Tahoma" w:cs="Tahoma"/>
      <w:sz w:val="16"/>
      <w:szCs w:val="16"/>
    </w:rPr>
  </w:style>
  <w:style w:type="paragraph" w:styleId="Header">
    <w:name w:val="header"/>
    <w:basedOn w:val="Normal"/>
    <w:link w:val="HeaderChar"/>
    <w:uiPriority w:val="99"/>
    <w:unhideWhenUsed/>
    <w:rsid w:val="00CA1A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1AA4"/>
  </w:style>
  <w:style w:type="paragraph" w:styleId="Footer">
    <w:name w:val="footer"/>
    <w:basedOn w:val="Normal"/>
    <w:link w:val="FooterChar"/>
    <w:uiPriority w:val="99"/>
    <w:unhideWhenUsed/>
    <w:rsid w:val="00CA1A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1AA4"/>
  </w:style>
  <w:style w:type="character" w:styleId="Hyperlink">
    <w:name w:val="Hyperlink"/>
    <w:basedOn w:val="DefaultParagraphFont"/>
    <w:uiPriority w:val="99"/>
    <w:unhideWhenUsed/>
    <w:rsid w:val="00D328D5"/>
    <w:rPr>
      <w:color w:val="0000FF" w:themeColor="hyperlink"/>
      <w:u w:val="single"/>
    </w:rPr>
  </w:style>
  <w:style w:type="character" w:styleId="FollowedHyperlink">
    <w:name w:val="FollowedHyperlink"/>
    <w:basedOn w:val="DefaultParagraphFont"/>
    <w:uiPriority w:val="99"/>
    <w:semiHidden/>
    <w:unhideWhenUsed/>
    <w:rsid w:val="00193DEE"/>
    <w:rPr>
      <w:color w:val="800080" w:themeColor="followedHyperlink"/>
      <w:u w:val="single"/>
    </w:rPr>
  </w:style>
  <w:style w:type="character" w:styleId="UnresolvedMention">
    <w:name w:val="Unresolved Mention"/>
    <w:basedOn w:val="DefaultParagraphFont"/>
    <w:uiPriority w:val="99"/>
    <w:semiHidden/>
    <w:unhideWhenUsed/>
    <w:rsid w:val="00815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rses@surfkayakcoaching.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urfkayakcoaching.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lizardadventure.sports-booker.com/customer/calendar?view=806" TargetMode="External"/><Relationship Id="rId4" Type="http://schemas.openxmlformats.org/officeDocument/2006/relationships/footnotes" Target="footnotes.xml"/><Relationship Id="rId9" Type="http://schemas.openxmlformats.org/officeDocument/2006/relationships/hyperlink" Target="https://www.surfkayakcoaching.com/surf-kayaking-symposiu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Pages>2</Pages>
  <Words>745</Words>
  <Characters>4248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Bookings</dc:creator>
  <cp:lastModifiedBy>Annette Eatock</cp:lastModifiedBy>
  <cp:revision>4</cp:revision>
  <dcterms:created xsi:type="dcterms:W3CDTF">2025-01-08T14:25:00Z</dcterms:created>
  <dcterms:modified xsi:type="dcterms:W3CDTF">2025-01-08T17:12:00Z</dcterms:modified>
</cp:coreProperties>
</file>